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0CE4" w14:textId="1BBCF4D8" w:rsidR="0050604D" w:rsidRPr="0050604D" w:rsidRDefault="0050604D" w:rsidP="00C969CE">
      <w:pPr>
        <w:pStyle w:val="Nagwek1"/>
        <w:rPr>
          <w:rFonts w:asciiTheme="minorHAnsi" w:hAnsiTheme="minorHAnsi" w:hint="eastAsia"/>
          <w:bCs/>
          <w:lang w:val="pl-PL"/>
        </w:rPr>
      </w:pPr>
      <w:r w:rsidRPr="0050604D">
        <w:rPr>
          <w:rFonts w:asciiTheme="minorHAnsi" w:hAnsiTheme="minorHAnsi"/>
          <w:bCs/>
          <w:lang w:val="pl-PL"/>
        </w:rPr>
        <w:t>W drodze do zrównoważonego rozwoju</w:t>
      </w:r>
    </w:p>
    <w:p w14:paraId="37D5CC12" w14:textId="17FAAC67" w:rsidR="0050604D" w:rsidRPr="00777890" w:rsidRDefault="0050604D" w:rsidP="00777890">
      <w:pPr>
        <w:rPr>
          <w:rFonts w:ascii="DB Sans" w:hAnsi="DB Sans"/>
          <w:b/>
          <w:bCs/>
          <w:lang w:val="pl-PL"/>
        </w:rPr>
      </w:pPr>
      <w:bookmarkStart w:id="0" w:name="_Hlk56166402"/>
      <w:r w:rsidRPr="0050604D">
        <w:rPr>
          <w:rFonts w:ascii="DB Sans" w:hAnsi="DB Sans"/>
          <w:b/>
          <w:bCs/>
          <w:lang w:val="pl-PL"/>
        </w:rPr>
        <w:t xml:space="preserve">Czysta logistyka, długoterminowa wartość dla klientów i innych interesariuszy, bezpieczeństwo w pracy, dialog z otoczeniem – o tych działaniach można przeczytać w najnowszym Raporcie Zrównoważonego Rozwoju DB </w:t>
      </w:r>
      <w:proofErr w:type="spellStart"/>
      <w:r w:rsidRPr="0050604D">
        <w:rPr>
          <w:rFonts w:ascii="DB Sans" w:hAnsi="DB Sans"/>
          <w:b/>
          <w:bCs/>
          <w:lang w:val="pl-PL"/>
        </w:rPr>
        <w:t>Schenker</w:t>
      </w:r>
      <w:proofErr w:type="spellEnd"/>
      <w:r w:rsidRPr="0050604D">
        <w:rPr>
          <w:rFonts w:ascii="DB Sans" w:hAnsi="DB Sans"/>
          <w:b/>
          <w:bCs/>
          <w:lang w:val="pl-PL"/>
        </w:rPr>
        <w:t>.</w:t>
      </w:r>
    </w:p>
    <w:p w14:paraId="7A720899" w14:textId="77777777" w:rsidR="00777890" w:rsidRPr="00777890" w:rsidRDefault="00777890" w:rsidP="00C969CE">
      <w:pPr>
        <w:rPr>
          <w:rFonts w:ascii="DB Sans" w:hAnsi="DB Sans" w:hint="eastAsia"/>
          <w:b/>
          <w:bCs/>
          <w:lang w:val="pl-PL"/>
        </w:rPr>
      </w:pPr>
    </w:p>
    <w:bookmarkEnd w:id="0"/>
    <w:p w14:paraId="23069284" w14:textId="6D2425D2" w:rsidR="004A2D21" w:rsidRDefault="004A2D21" w:rsidP="004A2D21">
      <w:pPr>
        <w:rPr>
          <w:rFonts w:ascii="DB Sans" w:hAnsi="DB Sans"/>
          <w:lang w:val="pl-PL"/>
        </w:rPr>
      </w:pPr>
      <w:r w:rsidRPr="004A2D21">
        <w:rPr>
          <w:rFonts w:ascii="DB Sans" w:hAnsi="DB Sans"/>
          <w:lang w:val="pl-PL"/>
        </w:rPr>
        <w:t xml:space="preserve">DB </w:t>
      </w:r>
      <w:proofErr w:type="spellStart"/>
      <w:r w:rsidRPr="004A2D21">
        <w:rPr>
          <w:rFonts w:ascii="DB Sans" w:hAnsi="DB Sans"/>
          <w:lang w:val="pl-PL"/>
        </w:rPr>
        <w:t>Schenker</w:t>
      </w:r>
      <w:proofErr w:type="spellEnd"/>
      <w:r w:rsidRPr="004A2D21">
        <w:rPr>
          <w:rFonts w:ascii="DB Sans" w:hAnsi="DB Sans"/>
          <w:lang w:val="pl-PL"/>
        </w:rPr>
        <w:t xml:space="preserve"> w Polsce opublikował Raport Zrównoważonego Rozwoju za lata 2019-2020. Pokazuje w nim sposób funkcjonowania firmy, działania podejmowane w zakresie ochrony środowiska, zaangażowania społecznego, etyki i </w:t>
      </w:r>
      <w:proofErr w:type="spellStart"/>
      <w:r w:rsidRPr="004A2D21">
        <w:rPr>
          <w:rFonts w:ascii="DB Sans" w:hAnsi="DB Sans"/>
          <w:lang w:val="pl-PL"/>
        </w:rPr>
        <w:t>complinace</w:t>
      </w:r>
      <w:proofErr w:type="spellEnd"/>
      <w:r w:rsidRPr="004A2D21">
        <w:rPr>
          <w:rFonts w:ascii="DB Sans" w:hAnsi="DB Sans"/>
          <w:lang w:val="pl-PL"/>
        </w:rPr>
        <w:t>. Firma pisze o trendach i wyzwaniach, np. związanych z cyfrową transformacją, niedoborem na rynku pracy czy pandemią COVID-19.</w:t>
      </w:r>
    </w:p>
    <w:p w14:paraId="1ECBE97E" w14:textId="77777777" w:rsidR="004A2D21" w:rsidRPr="004A2D21" w:rsidRDefault="004A2D21" w:rsidP="004A2D21">
      <w:pPr>
        <w:rPr>
          <w:rFonts w:ascii="DB Sans" w:hAnsi="DB Sans"/>
          <w:lang w:val="pl-PL"/>
        </w:rPr>
      </w:pPr>
    </w:p>
    <w:p w14:paraId="4E2F922B" w14:textId="3A55C6AD" w:rsidR="004A2D21" w:rsidRDefault="004A2D21" w:rsidP="004A2D21">
      <w:pPr>
        <w:rPr>
          <w:rFonts w:ascii="DB Sans" w:hAnsi="DB Sans"/>
          <w:lang w:val="pl-PL"/>
        </w:rPr>
      </w:pPr>
      <w:r w:rsidRPr="004A2D21">
        <w:rPr>
          <w:rFonts w:ascii="DB Sans" w:hAnsi="DB Sans"/>
          <w:lang w:val="pl-PL"/>
        </w:rPr>
        <w:t>-</w:t>
      </w:r>
      <w:r w:rsidRPr="004A2D21">
        <w:rPr>
          <w:rFonts w:ascii="DB Sans" w:hAnsi="DB Sans"/>
          <w:i/>
          <w:iCs/>
          <w:lang w:val="pl-PL"/>
        </w:rPr>
        <w:t xml:space="preserve">W naszym raporcie „W drodze do zrównoważonego rozwoju” zawarliśmy odpowiedź na pytanie - co odpowiedzialność oznacza dla DB </w:t>
      </w:r>
      <w:proofErr w:type="spellStart"/>
      <w:r w:rsidRPr="004A2D21">
        <w:rPr>
          <w:rFonts w:ascii="DB Sans" w:hAnsi="DB Sans"/>
          <w:i/>
          <w:iCs/>
          <w:lang w:val="pl-PL"/>
        </w:rPr>
        <w:t>Schenker</w:t>
      </w:r>
      <w:proofErr w:type="spellEnd"/>
      <w:r w:rsidRPr="004A2D21">
        <w:rPr>
          <w:rFonts w:ascii="DB Sans" w:hAnsi="DB Sans"/>
          <w:i/>
          <w:iCs/>
          <w:lang w:val="pl-PL"/>
        </w:rPr>
        <w:t xml:space="preserve">, co robimy, aby wspierać realizację globalnych celów ONZ. Raport przygotowaliśmy zgodnie z najnowszą wersją międzynarodowych wytycznych dotyczących sprawozdawczości pozafinansowej Global Reporting </w:t>
      </w:r>
      <w:proofErr w:type="spellStart"/>
      <w:r w:rsidRPr="004A2D21">
        <w:rPr>
          <w:rFonts w:ascii="DB Sans" w:hAnsi="DB Sans"/>
          <w:i/>
          <w:iCs/>
          <w:lang w:val="pl-PL"/>
        </w:rPr>
        <w:t>Initiative</w:t>
      </w:r>
      <w:proofErr w:type="spellEnd"/>
      <w:r w:rsidRPr="004A2D21">
        <w:rPr>
          <w:rFonts w:ascii="DB Sans" w:hAnsi="DB Sans"/>
          <w:i/>
          <w:iCs/>
          <w:lang w:val="pl-PL"/>
        </w:rPr>
        <w:t xml:space="preserve"> </w:t>
      </w:r>
      <w:proofErr w:type="spellStart"/>
      <w:r w:rsidRPr="004A2D21">
        <w:rPr>
          <w:rFonts w:ascii="DB Sans" w:hAnsi="DB Sans"/>
          <w:i/>
          <w:iCs/>
          <w:lang w:val="pl-PL"/>
        </w:rPr>
        <w:t>Standards</w:t>
      </w:r>
      <w:proofErr w:type="spellEnd"/>
      <w:r w:rsidRPr="004A2D21">
        <w:rPr>
          <w:rFonts w:ascii="DB Sans" w:hAnsi="DB Sans"/>
          <w:i/>
          <w:iCs/>
          <w:lang w:val="pl-PL"/>
        </w:rPr>
        <w:t xml:space="preserve">. Został on także zweryfikowany przez niezależnych audytorów. Stanowi wiarygodne źródło informacji dla klientów, pracowników i pozostałych interesariuszy na temat ekonomicznego, społecznego i środowiskowego wpływu naszej działalności </w:t>
      </w:r>
      <w:r w:rsidRPr="004A2D21">
        <w:rPr>
          <w:rFonts w:ascii="DB Sans" w:hAnsi="DB Sans"/>
          <w:lang w:val="pl-PL"/>
        </w:rPr>
        <w:t xml:space="preserve">- mówi Piotr Zborowski, CEO klastra </w:t>
      </w:r>
      <w:proofErr w:type="spellStart"/>
      <w:r w:rsidRPr="004A2D21">
        <w:rPr>
          <w:rFonts w:ascii="DB Sans" w:hAnsi="DB Sans"/>
          <w:lang w:val="pl-PL"/>
        </w:rPr>
        <w:t>North&amp;East</w:t>
      </w:r>
      <w:proofErr w:type="spellEnd"/>
      <w:r w:rsidRPr="004A2D21">
        <w:rPr>
          <w:rFonts w:ascii="DB Sans" w:hAnsi="DB Sans"/>
          <w:lang w:val="pl-PL"/>
        </w:rPr>
        <w:t xml:space="preserve"> Europe DB </w:t>
      </w:r>
      <w:proofErr w:type="spellStart"/>
      <w:r w:rsidRPr="004A2D21">
        <w:rPr>
          <w:rFonts w:ascii="DB Sans" w:hAnsi="DB Sans"/>
          <w:lang w:val="pl-PL"/>
        </w:rPr>
        <w:t>Schenker</w:t>
      </w:r>
      <w:proofErr w:type="spellEnd"/>
      <w:r w:rsidRPr="004A2D21">
        <w:rPr>
          <w:rFonts w:ascii="DB Sans" w:hAnsi="DB Sans"/>
          <w:lang w:val="pl-PL"/>
        </w:rPr>
        <w:t>.</w:t>
      </w:r>
    </w:p>
    <w:p w14:paraId="07B3A4F5" w14:textId="77777777" w:rsidR="004A2D21" w:rsidRPr="004A2D21" w:rsidRDefault="004A2D21" w:rsidP="004A2D21">
      <w:pPr>
        <w:rPr>
          <w:rFonts w:ascii="DB Sans" w:hAnsi="DB Sans"/>
          <w:lang w:val="pl-PL"/>
        </w:rPr>
      </w:pPr>
    </w:p>
    <w:p w14:paraId="120748A7" w14:textId="77777777" w:rsidR="004A2D21" w:rsidRPr="004A2D21" w:rsidRDefault="004A2D21" w:rsidP="004A2D21">
      <w:pPr>
        <w:rPr>
          <w:rFonts w:ascii="DB Sans" w:hAnsi="DB Sans"/>
          <w:b/>
          <w:bCs/>
          <w:lang w:val="pl-PL"/>
        </w:rPr>
      </w:pPr>
      <w:r w:rsidRPr="004A2D21">
        <w:rPr>
          <w:rFonts w:ascii="DB Sans" w:hAnsi="DB Sans"/>
          <w:b/>
          <w:bCs/>
          <w:lang w:val="pl-PL"/>
        </w:rPr>
        <w:t>Czysta logistyka</w:t>
      </w:r>
    </w:p>
    <w:p w14:paraId="57E07E05" w14:textId="77777777" w:rsidR="004A2D21" w:rsidRDefault="004A2D21" w:rsidP="004A2D21">
      <w:pPr>
        <w:rPr>
          <w:rFonts w:ascii="DB Sans" w:hAnsi="DB Sans"/>
          <w:lang w:val="pl-PL"/>
        </w:rPr>
      </w:pPr>
    </w:p>
    <w:p w14:paraId="3C7AD7A7" w14:textId="5A4F7875" w:rsidR="004A2D21" w:rsidRDefault="004A2D21" w:rsidP="004A2D21">
      <w:pPr>
        <w:rPr>
          <w:rFonts w:ascii="DB Sans" w:hAnsi="DB Sans"/>
          <w:color w:val="111111"/>
          <w:shd w:val="clear" w:color="auto" w:fill="FFFFFF"/>
          <w:lang w:val="pl-PL"/>
        </w:rPr>
      </w:pPr>
      <w:r w:rsidRPr="004A2D21">
        <w:rPr>
          <w:rFonts w:ascii="DB Sans" w:hAnsi="DB Sans"/>
          <w:lang w:val="pl-PL"/>
        </w:rPr>
        <w:t>Transport należy do najbardziej emisyjnych branż, jest źródłem zanieczyszczeń powietrza, szczególnie w miastach i aglomeracjach. Firma jest świadoma swojego wpływu na otoczenie i środowisko, dlatego konsekwentnie wyprowadza terminale przeładunkowe z miast, lokując je z dala od skupisk ludzkich i osiedli mieszkaniowych. Już 6 terminali na terenie Polski otrzymało certyfikat BREEAM, (</w:t>
      </w:r>
      <w:proofErr w:type="spellStart"/>
      <w:r w:rsidRPr="004A2D21">
        <w:rPr>
          <w:rFonts w:ascii="DB Sans" w:hAnsi="DB Sans"/>
          <w:lang w:val="pl-PL"/>
        </w:rPr>
        <w:t>Building</w:t>
      </w:r>
      <w:proofErr w:type="spellEnd"/>
      <w:r w:rsidRPr="004A2D21">
        <w:rPr>
          <w:rFonts w:ascii="DB Sans" w:hAnsi="DB Sans"/>
          <w:lang w:val="pl-PL"/>
        </w:rPr>
        <w:t xml:space="preserve"> </w:t>
      </w:r>
      <w:proofErr w:type="spellStart"/>
      <w:r w:rsidRPr="004A2D21">
        <w:rPr>
          <w:rFonts w:ascii="DB Sans" w:hAnsi="DB Sans"/>
          <w:lang w:val="pl-PL"/>
        </w:rPr>
        <w:t>Research</w:t>
      </w:r>
      <w:proofErr w:type="spellEnd"/>
      <w:r w:rsidRPr="004A2D21">
        <w:rPr>
          <w:rFonts w:ascii="DB Sans" w:hAnsi="DB Sans"/>
          <w:lang w:val="pl-PL"/>
        </w:rPr>
        <w:t xml:space="preserve"> Establishment </w:t>
      </w:r>
      <w:proofErr w:type="spellStart"/>
      <w:r w:rsidRPr="004A2D21">
        <w:rPr>
          <w:rFonts w:ascii="DB Sans" w:hAnsi="DB Sans"/>
          <w:lang w:val="pl-PL"/>
        </w:rPr>
        <w:t>Environmental</w:t>
      </w:r>
      <w:proofErr w:type="spellEnd"/>
      <w:r w:rsidRPr="004A2D21">
        <w:rPr>
          <w:rFonts w:ascii="DB Sans" w:hAnsi="DB Sans"/>
          <w:lang w:val="pl-PL"/>
        </w:rPr>
        <w:t xml:space="preserve"> </w:t>
      </w:r>
      <w:proofErr w:type="spellStart"/>
      <w:r w:rsidRPr="004A2D21">
        <w:rPr>
          <w:rFonts w:ascii="DB Sans" w:hAnsi="DB Sans"/>
          <w:lang w:val="pl-PL"/>
        </w:rPr>
        <w:t>Assessment</w:t>
      </w:r>
      <w:proofErr w:type="spellEnd"/>
      <w:r w:rsidRPr="004A2D21">
        <w:rPr>
          <w:rFonts w:ascii="DB Sans" w:hAnsi="DB Sans"/>
          <w:lang w:val="pl-PL"/>
        </w:rPr>
        <w:t xml:space="preserve"> Method), przyznawany budynkom </w:t>
      </w:r>
      <w:r w:rsidRPr="004A2D21">
        <w:rPr>
          <w:rFonts w:ascii="DB Sans" w:hAnsi="DB Sans"/>
          <w:color w:val="111111"/>
          <w:shd w:val="clear" w:color="auto" w:fill="FFFFFF"/>
          <w:lang w:val="pl-PL"/>
        </w:rPr>
        <w:t xml:space="preserve">wykonanym według najlepszych standardów środowiskowych. Dla większości lokalizacji w polskiej sieci DB </w:t>
      </w:r>
      <w:proofErr w:type="spellStart"/>
      <w:r w:rsidRPr="004A2D21">
        <w:rPr>
          <w:rFonts w:ascii="DB Sans" w:hAnsi="DB Sans"/>
          <w:color w:val="111111"/>
          <w:shd w:val="clear" w:color="auto" w:fill="FFFFFF"/>
          <w:lang w:val="pl-PL"/>
        </w:rPr>
        <w:t>Schenker</w:t>
      </w:r>
      <w:proofErr w:type="spellEnd"/>
      <w:r w:rsidRPr="004A2D21">
        <w:rPr>
          <w:rFonts w:ascii="DB Sans" w:hAnsi="DB Sans"/>
          <w:color w:val="111111"/>
          <w:shd w:val="clear" w:color="auto" w:fill="FFFFFF"/>
          <w:lang w:val="pl-PL"/>
        </w:rPr>
        <w:t xml:space="preserve"> kupowana jest energia ze źródeł odnawialnych, a wymiana floty z naczep na </w:t>
      </w:r>
      <w:proofErr w:type="spellStart"/>
      <w:r w:rsidRPr="004A2D21">
        <w:rPr>
          <w:rFonts w:ascii="DB Sans" w:hAnsi="DB Sans"/>
          <w:color w:val="111111"/>
          <w:shd w:val="clear" w:color="auto" w:fill="FFFFFF"/>
          <w:lang w:val="pl-PL"/>
        </w:rPr>
        <w:t>swap</w:t>
      </w:r>
      <w:proofErr w:type="spellEnd"/>
      <w:r w:rsidRPr="004A2D21">
        <w:rPr>
          <w:rFonts w:ascii="DB Sans" w:hAnsi="DB Sans"/>
          <w:color w:val="111111"/>
          <w:shd w:val="clear" w:color="auto" w:fill="FFFFFF"/>
          <w:lang w:val="pl-PL"/>
        </w:rPr>
        <w:t xml:space="preserve"> </w:t>
      </w:r>
      <w:proofErr w:type="spellStart"/>
      <w:r w:rsidRPr="004A2D21">
        <w:rPr>
          <w:rFonts w:ascii="DB Sans" w:hAnsi="DB Sans"/>
          <w:color w:val="111111"/>
          <w:shd w:val="clear" w:color="auto" w:fill="FFFFFF"/>
          <w:lang w:val="pl-PL"/>
        </w:rPr>
        <w:t>bodies</w:t>
      </w:r>
      <w:proofErr w:type="spellEnd"/>
      <w:r w:rsidRPr="004A2D21">
        <w:rPr>
          <w:rFonts w:ascii="DB Sans" w:hAnsi="DB Sans"/>
          <w:color w:val="111111"/>
          <w:shd w:val="clear" w:color="auto" w:fill="FFFFFF"/>
          <w:lang w:val="pl-PL"/>
        </w:rPr>
        <w:t xml:space="preserve"> w ostatnich latach pozwala na obniżenie rocznej emisji CO2 o ponad 20 %.</w:t>
      </w:r>
    </w:p>
    <w:p w14:paraId="35CCF6E6" w14:textId="77777777" w:rsidR="004A2D21" w:rsidRPr="004A2D21" w:rsidRDefault="004A2D21" w:rsidP="004A2D21">
      <w:pPr>
        <w:rPr>
          <w:rFonts w:ascii="DB Sans" w:hAnsi="DB Sans"/>
          <w:lang w:val="pl-PL"/>
        </w:rPr>
      </w:pPr>
    </w:p>
    <w:p w14:paraId="4FB00938" w14:textId="77777777" w:rsidR="004A2D21" w:rsidRPr="004A2D21" w:rsidRDefault="004A2D21" w:rsidP="004A2D21">
      <w:pPr>
        <w:rPr>
          <w:rFonts w:ascii="DB Sans" w:hAnsi="DB Sans"/>
          <w:b/>
          <w:bCs/>
          <w:lang w:val="pl-PL"/>
        </w:rPr>
      </w:pPr>
      <w:r w:rsidRPr="004A2D21">
        <w:rPr>
          <w:rFonts w:ascii="DB Sans" w:hAnsi="DB Sans"/>
          <w:b/>
          <w:bCs/>
          <w:lang w:val="pl-PL"/>
        </w:rPr>
        <w:t>Dialog z interesariuszami</w:t>
      </w:r>
    </w:p>
    <w:p w14:paraId="17990D00" w14:textId="77777777" w:rsidR="004A2D21" w:rsidRDefault="004A2D21" w:rsidP="004A2D21">
      <w:pPr>
        <w:autoSpaceDE w:val="0"/>
        <w:autoSpaceDN w:val="0"/>
        <w:adjustRightInd w:val="0"/>
        <w:spacing w:line="240" w:lineRule="auto"/>
        <w:rPr>
          <w:rFonts w:ascii="DB Sans" w:hAnsi="DB Sans"/>
          <w:lang w:val="pl-PL"/>
        </w:rPr>
      </w:pPr>
    </w:p>
    <w:p w14:paraId="2F5E843C" w14:textId="13289998" w:rsidR="004A2D21" w:rsidRPr="004A2D21" w:rsidRDefault="004A2D21" w:rsidP="004A2D21">
      <w:pPr>
        <w:autoSpaceDE w:val="0"/>
        <w:autoSpaceDN w:val="0"/>
        <w:adjustRightInd w:val="0"/>
        <w:spacing w:line="240" w:lineRule="auto"/>
        <w:rPr>
          <w:rFonts w:ascii="DB Sans" w:hAnsi="DB Sans"/>
          <w:lang w:val="pl-PL"/>
        </w:rPr>
      </w:pPr>
      <w:r w:rsidRPr="004A2D21">
        <w:rPr>
          <w:rFonts w:ascii="DB Sans" w:hAnsi="DB Sans"/>
          <w:lang w:val="pl-PL"/>
        </w:rPr>
        <w:t xml:space="preserve">Zaufany partner w biznesie, preferowany pracodawca i dobry sąsiad to cele ujęte w strategii firmy. Kluczowe jest budowanie przewagi konkurencyjnej poprzez tworzenie wspólnej wartości i transparentnych łańcuchów dostaw, odpornych na zawirowania i kryzysy. Ostatnie dwa lata w sposób szczególny pokazały jak ważny jest dialog i zwinne działanie w niestabilnych warunkach. DB </w:t>
      </w:r>
      <w:proofErr w:type="spellStart"/>
      <w:r w:rsidRPr="004A2D21">
        <w:rPr>
          <w:rFonts w:ascii="DB Sans" w:hAnsi="DB Sans"/>
          <w:lang w:val="pl-PL"/>
        </w:rPr>
        <w:t>Schenker</w:t>
      </w:r>
      <w:proofErr w:type="spellEnd"/>
      <w:r w:rsidRPr="004A2D21">
        <w:rPr>
          <w:rFonts w:ascii="DB Sans" w:hAnsi="DB Sans"/>
          <w:lang w:val="pl-PL"/>
        </w:rPr>
        <w:t xml:space="preserve"> deklaruje także wsparcie swoich klientów w ich drodze do </w:t>
      </w:r>
      <w:proofErr w:type="spellStart"/>
      <w:r w:rsidRPr="004A2D21">
        <w:rPr>
          <w:rFonts w:ascii="DB Sans" w:hAnsi="DB Sans"/>
          <w:lang w:val="pl-PL"/>
        </w:rPr>
        <w:t>zeroemisyjności</w:t>
      </w:r>
      <w:proofErr w:type="spellEnd"/>
      <w:r w:rsidRPr="004A2D21">
        <w:rPr>
          <w:rFonts w:ascii="DB Sans" w:hAnsi="DB Sans"/>
          <w:lang w:val="pl-PL"/>
        </w:rPr>
        <w:t xml:space="preserve"> oferując im ekologiczne rozwiązania. Przykładem może być neutralny klimatycznie transport lotniczy, raporty emisji czy wciąż rozwijany pakiet rozwiązań kolejowych i multimodalnych.</w:t>
      </w:r>
    </w:p>
    <w:p w14:paraId="5803B1EF" w14:textId="77777777" w:rsidR="004A2D21" w:rsidRPr="004A2D21" w:rsidRDefault="004A2D21" w:rsidP="004A2D21">
      <w:pPr>
        <w:autoSpaceDE w:val="0"/>
        <w:autoSpaceDN w:val="0"/>
        <w:adjustRightInd w:val="0"/>
        <w:spacing w:line="240" w:lineRule="auto"/>
        <w:rPr>
          <w:rFonts w:ascii="DB Sans" w:hAnsi="DB Sans"/>
          <w:lang w:val="pl-PL"/>
        </w:rPr>
      </w:pPr>
    </w:p>
    <w:p w14:paraId="20CE0A3F" w14:textId="77777777" w:rsidR="004A2D21" w:rsidRPr="004A2D21" w:rsidRDefault="004A2D21" w:rsidP="004A2D21">
      <w:pPr>
        <w:autoSpaceDE w:val="0"/>
        <w:autoSpaceDN w:val="0"/>
        <w:adjustRightInd w:val="0"/>
        <w:spacing w:line="240" w:lineRule="auto"/>
        <w:rPr>
          <w:rFonts w:ascii="DB Sans" w:hAnsi="DB Sans"/>
          <w:lang w:val="pl-PL"/>
        </w:rPr>
      </w:pPr>
      <w:r w:rsidRPr="004A2D21">
        <w:rPr>
          <w:rFonts w:ascii="DB Sans" w:hAnsi="DB Sans"/>
          <w:color w:val="000000" w:themeColor="text1"/>
          <w:lang w:val="pl-PL"/>
        </w:rPr>
        <w:lastRenderedPageBreak/>
        <w:t xml:space="preserve">Ambicją firmy jest budowanie przyjaznej i </w:t>
      </w:r>
      <w:proofErr w:type="spellStart"/>
      <w:r w:rsidRPr="004A2D21">
        <w:rPr>
          <w:rFonts w:ascii="DB Sans" w:hAnsi="DB Sans"/>
          <w:color w:val="000000" w:themeColor="text1"/>
          <w:lang w:val="pl-PL"/>
        </w:rPr>
        <w:t>inkluzywnej</w:t>
      </w:r>
      <w:proofErr w:type="spellEnd"/>
      <w:r w:rsidRPr="004A2D21">
        <w:rPr>
          <w:rFonts w:ascii="DB Sans" w:hAnsi="DB Sans"/>
          <w:color w:val="000000" w:themeColor="text1"/>
          <w:lang w:val="pl-PL"/>
        </w:rPr>
        <w:t xml:space="preserve"> kultury organizacyjnej, otwartej na różnorodność i nastawionej na innowacje. Ważne jest szybkie odpowiadanie na potrzeby pracowników i bezpieczeństwo. Celem jest zero wypadków przy pracy, a także promowanie aktywności fizycznej i zdrowego stylu życia. Jednym z ważnych projektów, który miał miejsce w raportowanym okresie jest wyposażenie każdej jednostki DB </w:t>
      </w:r>
      <w:proofErr w:type="spellStart"/>
      <w:r w:rsidRPr="004A2D21">
        <w:rPr>
          <w:rFonts w:ascii="DB Sans" w:hAnsi="DB Sans"/>
          <w:color w:val="000000" w:themeColor="text1"/>
          <w:lang w:val="pl-PL"/>
        </w:rPr>
        <w:t>Schenker</w:t>
      </w:r>
      <w:proofErr w:type="spellEnd"/>
      <w:r w:rsidRPr="004A2D21">
        <w:rPr>
          <w:rFonts w:ascii="DB Sans" w:hAnsi="DB Sans"/>
          <w:color w:val="000000" w:themeColor="text1"/>
          <w:lang w:val="pl-PL"/>
        </w:rPr>
        <w:t xml:space="preserve"> w defibrylator AED (</w:t>
      </w:r>
      <w:proofErr w:type="spellStart"/>
      <w:r w:rsidRPr="004A2D21">
        <w:rPr>
          <w:rFonts w:ascii="DB Sans" w:hAnsi="DB Sans"/>
          <w:color w:val="000000" w:themeColor="text1"/>
          <w:shd w:val="clear" w:color="auto" w:fill="FFFFFF"/>
          <w:lang w:val="pl-PL"/>
        </w:rPr>
        <w:t>Automated</w:t>
      </w:r>
      <w:proofErr w:type="spellEnd"/>
      <w:r w:rsidRPr="004A2D21">
        <w:rPr>
          <w:rFonts w:ascii="DB Sans" w:hAnsi="DB Sans"/>
          <w:color w:val="000000" w:themeColor="text1"/>
          <w:shd w:val="clear" w:color="auto" w:fill="FFFFFF"/>
          <w:lang w:val="pl-PL"/>
        </w:rPr>
        <w:t xml:space="preserve"> </w:t>
      </w:r>
      <w:proofErr w:type="spellStart"/>
      <w:r w:rsidRPr="004A2D21">
        <w:rPr>
          <w:rFonts w:ascii="DB Sans" w:hAnsi="DB Sans"/>
          <w:color w:val="000000" w:themeColor="text1"/>
          <w:shd w:val="clear" w:color="auto" w:fill="FFFFFF"/>
          <w:lang w:val="pl-PL"/>
        </w:rPr>
        <w:t>External</w:t>
      </w:r>
      <w:proofErr w:type="spellEnd"/>
      <w:r w:rsidRPr="004A2D21">
        <w:rPr>
          <w:rFonts w:ascii="DB Sans" w:hAnsi="DB Sans"/>
          <w:color w:val="000000" w:themeColor="text1"/>
          <w:shd w:val="clear" w:color="auto" w:fill="FFFFFF"/>
          <w:lang w:val="pl-PL"/>
        </w:rPr>
        <w:t xml:space="preserve"> Defibrylator)</w:t>
      </w:r>
      <w:r w:rsidRPr="004A2D21">
        <w:rPr>
          <w:rFonts w:ascii="DB Sans" w:hAnsi="DB Sans"/>
          <w:color w:val="000000" w:themeColor="text1"/>
          <w:lang w:val="pl-PL"/>
        </w:rPr>
        <w:t xml:space="preserve"> i związane z nim szkolenia dla ponad 300 osób z zakresu pierwszej pomocy z wykorzystaniem tego sprzętu</w:t>
      </w:r>
      <w:r w:rsidRPr="004A2D21">
        <w:rPr>
          <w:rFonts w:ascii="DB Sans" w:hAnsi="DB Sans"/>
          <w:lang w:val="pl-PL"/>
        </w:rPr>
        <w:t xml:space="preserve">. </w:t>
      </w:r>
    </w:p>
    <w:p w14:paraId="1B6BE65C" w14:textId="77777777" w:rsidR="004A2D21" w:rsidRPr="004A2D21" w:rsidRDefault="004A2D21" w:rsidP="004A2D21">
      <w:pPr>
        <w:autoSpaceDE w:val="0"/>
        <w:autoSpaceDN w:val="0"/>
        <w:adjustRightInd w:val="0"/>
        <w:spacing w:line="240" w:lineRule="auto"/>
        <w:rPr>
          <w:rFonts w:ascii="DB Sans" w:hAnsi="DB Sans"/>
          <w:lang w:val="pl-PL"/>
        </w:rPr>
      </w:pPr>
    </w:p>
    <w:p w14:paraId="1571183D" w14:textId="77777777" w:rsidR="004A2D21" w:rsidRPr="004A2D21" w:rsidRDefault="004A2D21" w:rsidP="004A2D21">
      <w:pPr>
        <w:autoSpaceDE w:val="0"/>
        <w:autoSpaceDN w:val="0"/>
        <w:adjustRightInd w:val="0"/>
        <w:spacing w:line="240" w:lineRule="auto"/>
        <w:rPr>
          <w:rFonts w:ascii="DB Sans" w:hAnsi="DB Sans"/>
          <w:lang w:val="pl-PL"/>
        </w:rPr>
      </w:pPr>
      <w:r w:rsidRPr="004A2D21">
        <w:rPr>
          <w:rFonts w:ascii="DB Sans" w:hAnsi="DB Sans"/>
          <w:lang w:val="pl-PL"/>
        </w:rPr>
        <w:t>Pandemia nie przeszkodziła również wolontariuszom. Program wolontariatu Pracowniczego Czas Pomagania nastawiony jest na wsparcie potrzebujących w społecznościach lokalnych wokół oddziałów firmy. Właśnie startuje kolejna, świąteczna, edycja z rekordową liczbą – ponad 50 projektów, które będą realizowane w całej Polsce. Pomoc otrzymają domy dziecka i seniorzy, szkoły i przedszkola, szpitale i hospicja, osoby bezdomne. Część projektów adresowana jest do schronisk opiekujących się zwierzętami.</w:t>
      </w:r>
    </w:p>
    <w:p w14:paraId="2EBB9435" w14:textId="77777777" w:rsidR="004A2D21" w:rsidRPr="004A2D21" w:rsidRDefault="004A2D21" w:rsidP="004A2D21">
      <w:pPr>
        <w:autoSpaceDE w:val="0"/>
        <w:autoSpaceDN w:val="0"/>
        <w:adjustRightInd w:val="0"/>
        <w:spacing w:line="240" w:lineRule="auto"/>
        <w:rPr>
          <w:rFonts w:ascii="DB Sans" w:hAnsi="DB Sans"/>
          <w:lang w:val="pl-PL"/>
        </w:rPr>
      </w:pPr>
    </w:p>
    <w:p w14:paraId="6D3189FF" w14:textId="77777777" w:rsidR="004A2D21" w:rsidRPr="004A2D21" w:rsidRDefault="004A2D21" w:rsidP="004A2D21">
      <w:pPr>
        <w:rPr>
          <w:rFonts w:ascii="DB Sans" w:hAnsi="DB Sans"/>
          <w:b/>
          <w:bCs/>
          <w:lang w:val="pl-PL"/>
        </w:rPr>
      </w:pPr>
      <w:r w:rsidRPr="004A2D21">
        <w:rPr>
          <w:rFonts w:ascii="DB Sans" w:hAnsi="DB Sans"/>
          <w:b/>
          <w:bCs/>
          <w:lang w:val="pl-PL"/>
        </w:rPr>
        <w:t>Wspólne zasady w partnerstwie</w:t>
      </w:r>
    </w:p>
    <w:p w14:paraId="2087E630" w14:textId="77777777" w:rsidR="004A2D21" w:rsidRPr="004A2D21" w:rsidRDefault="004A2D21" w:rsidP="004A2D21">
      <w:pPr>
        <w:autoSpaceDE w:val="0"/>
        <w:autoSpaceDN w:val="0"/>
        <w:adjustRightInd w:val="0"/>
        <w:spacing w:before="240" w:line="240" w:lineRule="auto"/>
        <w:rPr>
          <w:rFonts w:ascii="DB Sans" w:hAnsi="DB Sans"/>
          <w:lang w:val="pl-PL"/>
        </w:rPr>
      </w:pPr>
      <w:r w:rsidRPr="004A2D21">
        <w:rPr>
          <w:rFonts w:ascii="DB Sans" w:hAnsi="DB Sans"/>
          <w:lang w:val="pl-PL"/>
        </w:rPr>
        <w:t xml:space="preserve">Firma dba o to aby pracownicy, klienci, dostawcy i inni partnerzy byli świadomi obowiązujących w DB </w:t>
      </w:r>
      <w:proofErr w:type="spellStart"/>
      <w:r w:rsidRPr="004A2D21">
        <w:rPr>
          <w:rFonts w:ascii="DB Sans" w:hAnsi="DB Sans"/>
          <w:lang w:val="pl-PL"/>
        </w:rPr>
        <w:t>Schenker</w:t>
      </w:r>
      <w:proofErr w:type="spellEnd"/>
      <w:r w:rsidRPr="004A2D21">
        <w:rPr>
          <w:rFonts w:ascii="DB Sans" w:hAnsi="DB Sans"/>
          <w:lang w:val="pl-PL"/>
        </w:rPr>
        <w:t xml:space="preserve"> zasad etycznych oraz mogli bezpiecznie i anonimowo zgłaszać wszelkie podejrzenia dotyczące naruszeń. Ważne jest aby dostawcy współpracujący w ramach łańcuchów dostaw podzielali te same zasady i wartości. Przy wyborze dostawców, np. w obszarze polityki samochodowej, artykułów biurowych czy zakupu energii brane są pod uwagę aspekty związane z wpływem na klimat i środowisko naturalne. Firma jest członkiem koalicji rzeczników etyki UN Global Compact i aktywnie brała udział w opracowywaniu deklaracji dotyczącej Standardu Etycznego w ramach prac koordynowanych przez tę organizację w Polsce.</w:t>
      </w:r>
    </w:p>
    <w:p w14:paraId="18967E4E" w14:textId="77777777" w:rsidR="004A2D21" w:rsidRPr="004A2D21" w:rsidRDefault="004A2D21" w:rsidP="004A2D21">
      <w:pPr>
        <w:autoSpaceDE w:val="0"/>
        <w:autoSpaceDN w:val="0"/>
        <w:adjustRightInd w:val="0"/>
        <w:spacing w:before="240" w:line="240" w:lineRule="auto"/>
        <w:rPr>
          <w:rFonts w:ascii="DB Sans" w:hAnsi="DB Sans"/>
          <w:lang w:val="pl-PL"/>
        </w:rPr>
      </w:pPr>
    </w:p>
    <w:p w14:paraId="60783905" w14:textId="77777777" w:rsidR="004A2D21" w:rsidRPr="002B6825" w:rsidRDefault="004A2D21" w:rsidP="004A2D21">
      <w:pPr>
        <w:autoSpaceDE w:val="0"/>
        <w:autoSpaceDN w:val="0"/>
        <w:adjustRightInd w:val="0"/>
        <w:spacing w:line="240" w:lineRule="auto"/>
        <w:rPr>
          <w:rFonts w:ascii="DB Sans" w:hAnsi="DB Sans"/>
        </w:rPr>
      </w:pPr>
      <w:r w:rsidRPr="004A2D21">
        <w:rPr>
          <w:rFonts w:ascii="DB Sans" w:hAnsi="DB Sans" w:cs="DBSans-BoldItalic"/>
          <w:lang w:val="pl-PL"/>
        </w:rPr>
        <w:t xml:space="preserve">DB </w:t>
      </w:r>
      <w:proofErr w:type="spellStart"/>
      <w:r w:rsidRPr="004A2D21">
        <w:rPr>
          <w:rFonts w:ascii="DB Sans" w:hAnsi="DB Sans" w:cs="DBSans-BoldItalic"/>
          <w:lang w:val="pl-PL"/>
        </w:rPr>
        <w:t>Schenker</w:t>
      </w:r>
      <w:proofErr w:type="spellEnd"/>
      <w:r w:rsidRPr="004A2D21">
        <w:rPr>
          <w:rFonts w:ascii="DB Sans" w:hAnsi="DB Sans" w:cs="DBSans-BoldItalic"/>
          <w:lang w:val="pl-PL"/>
        </w:rPr>
        <w:t xml:space="preserve"> już po raz szósty opublikował Raport Zrównoważonego Rozwoju. </w:t>
      </w:r>
      <w:r>
        <w:rPr>
          <w:rFonts w:ascii="DB Sans" w:hAnsi="DB Sans" w:cs="DBSans-BoldItalic"/>
        </w:rPr>
        <w:t>Operator</w:t>
      </w:r>
      <w:r w:rsidRPr="002B6825">
        <w:rPr>
          <w:rFonts w:ascii="DB Sans" w:hAnsi="DB Sans" w:cs="DBSans-BoldItalic"/>
        </w:rPr>
        <w:t xml:space="preserve"> </w:t>
      </w:r>
      <w:proofErr w:type="spellStart"/>
      <w:r w:rsidRPr="002B6825">
        <w:rPr>
          <w:rFonts w:ascii="DB Sans" w:hAnsi="DB Sans" w:cs="DBSans-BoldItalic"/>
        </w:rPr>
        <w:t>raportuje</w:t>
      </w:r>
      <w:proofErr w:type="spellEnd"/>
      <w:r w:rsidRPr="002B6825">
        <w:rPr>
          <w:rFonts w:ascii="DB Sans" w:hAnsi="DB Sans" w:cs="DBSans-BoldItalic"/>
        </w:rPr>
        <w:t xml:space="preserve"> w </w:t>
      </w:r>
      <w:proofErr w:type="spellStart"/>
      <w:r w:rsidRPr="002B6825">
        <w:rPr>
          <w:rFonts w:ascii="DB Sans" w:hAnsi="DB Sans" w:cs="DBSans-BoldItalic"/>
        </w:rPr>
        <w:t>cyklu</w:t>
      </w:r>
      <w:proofErr w:type="spellEnd"/>
      <w:r w:rsidRPr="002B6825">
        <w:rPr>
          <w:rFonts w:ascii="DB Sans" w:hAnsi="DB Sans" w:cs="DBSans-BoldItalic"/>
        </w:rPr>
        <w:t xml:space="preserve"> </w:t>
      </w:r>
      <w:proofErr w:type="spellStart"/>
      <w:r w:rsidRPr="002B6825">
        <w:rPr>
          <w:rFonts w:ascii="DB Sans" w:hAnsi="DB Sans" w:cs="DBSans-BoldItalic"/>
        </w:rPr>
        <w:t>dwuletnim</w:t>
      </w:r>
      <w:proofErr w:type="spellEnd"/>
      <w:r w:rsidRPr="002B6825">
        <w:rPr>
          <w:rFonts w:ascii="DB Sans" w:hAnsi="DB Sans" w:cs="DBSans-BoldItalic"/>
        </w:rPr>
        <w:t xml:space="preserve">. </w:t>
      </w:r>
    </w:p>
    <w:p w14:paraId="1AADBAAC" w14:textId="77777777" w:rsidR="00777890" w:rsidRPr="00777890" w:rsidRDefault="00777890" w:rsidP="00777890">
      <w:pPr>
        <w:rPr>
          <w:rFonts w:ascii="DB Sans" w:hAnsi="DB Sans"/>
          <w:color w:val="000000"/>
          <w:shd w:val="clear" w:color="auto" w:fill="FFFFFF"/>
          <w:lang w:val="pl-PL"/>
        </w:rPr>
      </w:pPr>
      <w:r w:rsidRPr="00777890">
        <w:rPr>
          <w:rFonts w:ascii="DB Sans" w:hAnsi="DB Sans"/>
          <w:color w:val="000000"/>
          <w:shd w:val="clear" w:color="auto" w:fill="FFFFFF"/>
          <w:lang w:val="pl-PL"/>
        </w:rPr>
        <w:t xml:space="preserve"> </w:t>
      </w:r>
    </w:p>
    <w:p w14:paraId="15DF1E65" w14:textId="77777777" w:rsidR="00777890" w:rsidRPr="00524C3E" w:rsidRDefault="00777890" w:rsidP="00777890">
      <w:pPr>
        <w:rPr>
          <w:rFonts w:ascii="DB Sans" w:hAnsi="DB Sans" w:cs="Verdana"/>
          <w:b/>
          <w:bCs/>
        </w:rPr>
      </w:pPr>
      <w:bookmarkStart w:id="1" w:name="_Hlk88480124"/>
      <w:r w:rsidRPr="00777890">
        <w:rPr>
          <w:rFonts w:ascii="DB Sans" w:hAnsi="DB Sans"/>
          <w:b/>
          <w:bCs/>
          <w:lang w:val="pl-PL"/>
        </w:rPr>
        <w:t xml:space="preserve">O DB </w:t>
      </w:r>
      <w:proofErr w:type="spellStart"/>
      <w:r w:rsidRPr="00777890">
        <w:rPr>
          <w:rFonts w:ascii="DB Sans" w:hAnsi="DB Sans"/>
          <w:b/>
          <w:bCs/>
          <w:lang w:val="pl-PL"/>
        </w:rPr>
        <w:t>Schenker</w:t>
      </w:r>
      <w:proofErr w:type="spellEnd"/>
      <w:r w:rsidRPr="00777890">
        <w:rPr>
          <w:rFonts w:ascii="DB Sans" w:hAnsi="DB Sans"/>
          <w:b/>
          <w:bCs/>
          <w:lang w:val="pl-PL"/>
        </w:rPr>
        <w:t xml:space="preserve"> w Polsce</w:t>
      </w:r>
      <w:r w:rsidRPr="00777890">
        <w:rPr>
          <w:rFonts w:ascii="DB Sans" w:hAnsi="DB Sans"/>
          <w:b/>
          <w:bCs/>
          <w:lang w:val="pl-PL"/>
        </w:rPr>
        <w:br/>
      </w:r>
      <w:r w:rsidRPr="00777890">
        <w:rPr>
          <w:rFonts w:ascii="DB Sans" w:hAnsi="DB Sans"/>
          <w:b/>
          <w:bCs/>
          <w:lang w:val="pl-PL"/>
        </w:rPr>
        <w:br/>
      </w:r>
      <w:r w:rsidRPr="00524C3E">
        <w:rPr>
          <w:rFonts w:ascii="DB Sans" w:hAnsi="DB Sans"/>
          <w:lang w:val="de-DE"/>
        </w:rPr>
        <w:t xml:space="preserve">DB Schenker </w:t>
      </w:r>
      <w:proofErr w:type="spellStart"/>
      <w:r w:rsidRPr="00524C3E">
        <w:rPr>
          <w:rFonts w:ascii="DB Sans" w:hAnsi="DB Sans"/>
          <w:lang w:val="de-DE"/>
        </w:rPr>
        <w:t>jest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globalnym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operatorem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logistycznym</w:t>
      </w:r>
      <w:proofErr w:type="spellEnd"/>
      <w:r w:rsidRPr="00524C3E">
        <w:rPr>
          <w:rFonts w:ascii="DB Sans" w:hAnsi="DB Sans"/>
          <w:lang w:val="de-DE"/>
        </w:rPr>
        <w:t xml:space="preserve">. </w:t>
      </w:r>
      <w:proofErr w:type="spellStart"/>
      <w:r w:rsidRPr="00524C3E">
        <w:rPr>
          <w:rFonts w:ascii="DB Sans" w:hAnsi="DB Sans"/>
          <w:lang w:val="de-DE"/>
        </w:rPr>
        <w:t>Oferuje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kompleksowe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rozwiązania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obejmujące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transport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lądowy</w:t>
      </w:r>
      <w:proofErr w:type="spellEnd"/>
      <w:r w:rsidRPr="00524C3E">
        <w:rPr>
          <w:rFonts w:ascii="DB Sans" w:hAnsi="DB Sans"/>
          <w:lang w:val="de-DE"/>
        </w:rPr>
        <w:t xml:space="preserve">, </w:t>
      </w:r>
      <w:proofErr w:type="spellStart"/>
      <w:r w:rsidRPr="00524C3E">
        <w:rPr>
          <w:rFonts w:ascii="DB Sans" w:hAnsi="DB Sans"/>
          <w:lang w:val="de-DE"/>
        </w:rPr>
        <w:t>oceaniczny</w:t>
      </w:r>
      <w:proofErr w:type="spellEnd"/>
      <w:r w:rsidRPr="00524C3E">
        <w:rPr>
          <w:rFonts w:ascii="DB Sans" w:hAnsi="DB Sans"/>
          <w:lang w:val="de-DE"/>
        </w:rPr>
        <w:t xml:space="preserve">, </w:t>
      </w:r>
      <w:proofErr w:type="spellStart"/>
      <w:r w:rsidRPr="00524C3E">
        <w:rPr>
          <w:rFonts w:ascii="DB Sans" w:hAnsi="DB Sans"/>
          <w:lang w:val="de-DE"/>
        </w:rPr>
        <w:t>lotniczy</w:t>
      </w:r>
      <w:proofErr w:type="spellEnd"/>
      <w:r w:rsidRPr="00524C3E">
        <w:rPr>
          <w:rFonts w:ascii="DB Sans" w:hAnsi="DB Sans"/>
          <w:lang w:val="de-DE"/>
        </w:rPr>
        <w:t xml:space="preserve"> i </w:t>
      </w:r>
      <w:proofErr w:type="spellStart"/>
      <w:r w:rsidRPr="00524C3E">
        <w:rPr>
          <w:rFonts w:ascii="DB Sans" w:hAnsi="DB Sans"/>
          <w:lang w:val="de-DE"/>
        </w:rPr>
        <w:t>logistykę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magazynową</w:t>
      </w:r>
      <w:proofErr w:type="spellEnd"/>
      <w:r w:rsidRPr="00524C3E">
        <w:rPr>
          <w:rFonts w:ascii="DB Sans" w:hAnsi="DB Sans"/>
          <w:lang w:val="de-DE"/>
        </w:rPr>
        <w:t xml:space="preserve">. </w:t>
      </w:r>
      <w:proofErr w:type="spellStart"/>
      <w:r w:rsidRPr="00524C3E">
        <w:rPr>
          <w:rFonts w:ascii="DB Sans" w:hAnsi="DB Sans"/>
          <w:lang w:val="de-DE"/>
        </w:rPr>
        <w:t>Zarządza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globalnymi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łańcuchami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dostaw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dla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producentów</w:t>
      </w:r>
      <w:proofErr w:type="spellEnd"/>
      <w:r w:rsidRPr="00524C3E">
        <w:rPr>
          <w:rFonts w:ascii="DB Sans" w:hAnsi="DB Sans"/>
          <w:lang w:val="de-DE"/>
        </w:rPr>
        <w:t xml:space="preserve">, </w:t>
      </w:r>
      <w:proofErr w:type="spellStart"/>
      <w:r w:rsidRPr="00524C3E">
        <w:rPr>
          <w:rFonts w:ascii="DB Sans" w:hAnsi="DB Sans"/>
          <w:lang w:val="de-DE"/>
        </w:rPr>
        <w:t>eksporterów</w:t>
      </w:r>
      <w:proofErr w:type="spellEnd"/>
      <w:r w:rsidRPr="00524C3E">
        <w:rPr>
          <w:rFonts w:ascii="DB Sans" w:hAnsi="DB Sans"/>
          <w:lang w:val="de-DE"/>
        </w:rPr>
        <w:t xml:space="preserve"> i </w:t>
      </w:r>
      <w:proofErr w:type="spellStart"/>
      <w:r w:rsidRPr="00524C3E">
        <w:rPr>
          <w:rFonts w:ascii="DB Sans" w:hAnsi="DB Sans"/>
          <w:lang w:val="de-DE"/>
        </w:rPr>
        <w:t>importerów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wiodących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marek</w:t>
      </w:r>
      <w:proofErr w:type="spellEnd"/>
      <w:r w:rsidRPr="00524C3E">
        <w:rPr>
          <w:rFonts w:ascii="DB Sans" w:hAnsi="DB Sans"/>
          <w:lang w:val="de-DE"/>
        </w:rPr>
        <w:t xml:space="preserve">. W </w:t>
      </w:r>
      <w:proofErr w:type="spellStart"/>
      <w:r w:rsidRPr="00524C3E">
        <w:rPr>
          <w:rFonts w:ascii="DB Sans" w:hAnsi="DB Sans"/>
          <w:lang w:val="de-DE"/>
        </w:rPr>
        <w:t>Polsce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operator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logistyczny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dysponuje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silną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siecią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połączeń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pomiędzy</w:t>
      </w:r>
      <w:proofErr w:type="spellEnd"/>
      <w:r w:rsidRPr="00524C3E">
        <w:rPr>
          <w:rFonts w:ascii="DB Sans" w:hAnsi="DB Sans"/>
          <w:lang w:val="de-DE"/>
        </w:rPr>
        <w:t xml:space="preserve"> 17 </w:t>
      </w:r>
      <w:proofErr w:type="spellStart"/>
      <w:r w:rsidRPr="00524C3E">
        <w:rPr>
          <w:rFonts w:ascii="DB Sans" w:hAnsi="DB Sans"/>
          <w:lang w:val="de-DE"/>
        </w:rPr>
        <w:t>odziałami</w:t>
      </w:r>
      <w:proofErr w:type="spellEnd"/>
      <w:r w:rsidRPr="00524C3E">
        <w:rPr>
          <w:rFonts w:ascii="DB Sans" w:hAnsi="DB Sans"/>
          <w:lang w:val="de-DE"/>
        </w:rPr>
        <w:t xml:space="preserve">. </w:t>
      </w:r>
      <w:proofErr w:type="spellStart"/>
      <w:r w:rsidRPr="00524C3E">
        <w:rPr>
          <w:rFonts w:ascii="DB Sans" w:hAnsi="DB Sans"/>
          <w:lang w:val="de-DE"/>
        </w:rPr>
        <w:t>Posiada</w:t>
      </w:r>
      <w:proofErr w:type="spellEnd"/>
      <w:r w:rsidRPr="00524C3E">
        <w:rPr>
          <w:rFonts w:ascii="DB Sans" w:hAnsi="DB Sans"/>
          <w:lang w:val="de-DE"/>
        </w:rPr>
        <w:t xml:space="preserve"> 13 </w:t>
      </w:r>
      <w:proofErr w:type="spellStart"/>
      <w:r w:rsidRPr="00524C3E">
        <w:rPr>
          <w:rFonts w:ascii="DB Sans" w:hAnsi="DB Sans"/>
          <w:lang w:val="de-DE"/>
        </w:rPr>
        <w:t>magazynów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logistycznych</w:t>
      </w:r>
      <w:proofErr w:type="spellEnd"/>
      <w:r w:rsidRPr="00524C3E">
        <w:rPr>
          <w:rFonts w:ascii="DB Sans" w:hAnsi="DB Sans"/>
          <w:lang w:val="de-DE"/>
        </w:rPr>
        <w:t xml:space="preserve"> i </w:t>
      </w:r>
      <w:proofErr w:type="spellStart"/>
      <w:r w:rsidRPr="00524C3E">
        <w:rPr>
          <w:rFonts w:ascii="DB Sans" w:hAnsi="DB Sans"/>
          <w:lang w:val="de-DE"/>
        </w:rPr>
        <w:t>agencję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celną</w:t>
      </w:r>
      <w:proofErr w:type="spellEnd"/>
      <w:r w:rsidRPr="00524C3E">
        <w:rPr>
          <w:rFonts w:ascii="DB Sans" w:hAnsi="DB Sans"/>
          <w:lang w:val="de-DE"/>
        </w:rPr>
        <w:t xml:space="preserve">. </w:t>
      </w:r>
      <w:proofErr w:type="spellStart"/>
      <w:r w:rsidRPr="00524C3E">
        <w:rPr>
          <w:rFonts w:ascii="DB Sans" w:hAnsi="DB Sans"/>
          <w:lang w:val="de-DE"/>
        </w:rPr>
        <w:t>Łącznie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zatrudnia</w:t>
      </w:r>
      <w:proofErr w:type="spellEnd"/>
      <w:r w:rsidRPr="00524C3E">
        <w:rPr>
          <w:rFonts w:ascii="DB Sans" w:hAnsi="DB Sans"/>
          <w:lang w:val="de-DE"/>
        </w:rPr>
        <w:t xml:space="preserve"> </w:t>
      </w:r>
      <w:proofErr w:type="spellStart"/>
      <w:r w:rsidRPr="00524C3E">
        <w:rPr>
          <w:rFonts w:ascii="DB Sans" w:hAnsi="DB Sans"/>
          <w:lang w:val="de-DE"/>
        </w:rPr>
        <w:t>około</w:t>
      </w:r>
      <w:proofErr w:type="spellEnd"/>
      <w:r w:rsidRPr="00524C3E">
        <w:rPr>
          <w:rFonts w:ascii="DB Sans" w:hAnsi="DB Sans"/>
          <w:lang w:val="de-DE"/>
        </w:rPr>
        <w:t xml:space="preserve"> 2500 </w:t>
      </w:r>
      <w:proofErr w:type="spellStart"/>
      <w:r w:rsidRPr="00524C3E">
        <w:rPr>
          <w:rFonts w:ascii="DB Sans" w:hAnsi="DB Sans"/>
          <w:lang w:val="de-DE"/>
        </w:rPr>
        <w:t>osób</w:t>
      </w:r>
      <w:proofErr w:type="spellEnd"/>
      <w:r w:rsidRPr="00524C3E">
        <w:rPr>
          <w:rFonts w:ascii="DB Sans" w:hAnsi="DB Sans"/>
          <w:lang w:val="de-DE"/>
        </w:rPr>
        <w:t>.</w:t>
      </w:r>
      <w:r w:rsidRPr="00777890">
        <w:rPr>
          <w:rFonts w:ascii="DB Sans" w:hAnsi="DB Sans"/>
          <w:b/>
          <w:bCs/>
          <w:lang w:val="pl-PL"/>
        </w:rPr>
        <w:br/>
      </w:r>
      <w:hyperlink r:id="rId9" w:history="1">
        <w:r w:rsidRPr="00524C3E">
          <w:rPr>
            <w:rStyle w:val="Hipercze"/>
            <w:rFonts w:ascii="DB Sans" w:hAnsi="DB Sans"/>
            <w:lang w:val="de-DE"/>
          </w:rPr>
          <w:t>https://www.dbschenker.com/pl-pl</w:t>
        </w:r>
      </w:hyperlink>
      <w:r w:rsidRPr="00524C3E">
        <w:rPr>
          <w:rFonts w:ascii="DB Sans" w:hAnsi="DB Sans"/>
          <w:lang w:val="de-DE"/>
        </w:rPr>
        <w:t xml:space="preserve"> </w:t>
      </w:r>
    </w:p>
    <w:bookmarkEnd w:id="1"/>
    <w:p w14:paraId="2B9DCE3A" w14:textId="77777777" w:rsidR="00777890" w:rsidRPr="00524C3E" w:rsidRDefault="00777890" w:rsidP="00777890"/>
    <w:p w14:paraId="2794EFFD" w14:textId="22EB3EFE" w:rsidR="005F2615" w:rsidRPr="005B19A1" w:rsidRDefault="005F2615" w:rsidP="0013346E">
      <w:pPr>
        <w:rPr>
          <w:rFonts w:hint="eastAsia"/>
        </w:rPr>
      </w:pPr>
    </w:p>
    <w:p w14:paraId="501A9817" w14:textId="274983E6" w:rsidR="00073322" w:rsidRPr="00073322" w:rsidRDefault="00073322" w:rsidP="00073322">
      <w:pPr>
        <w:rPr>
          <w:rFonts w:hint="eastAsia"/>
        </w:rPr>
      </w:pPr>
    </w:p>
    <w:p w14:paraId="4A55C45A" w14:textId="575A9A91" w:rsidR="00073322" w:rsidRPr="00073322" w:rsidRDefault="00073322" w:rsidP="00073322">
      <w:pPr>
        <w:rPr>
          <w:rFonts w:hint="eastAsia"/>
        </w:rPr>
      </w:pPr>
    </w:p>
    <w:p w14:paraId="23E303AC" w14:textId="571090A9" w:rsidR="00073322" w:rsidRDefault="00073322" w:rsidP="00073322">
      <w:pPr>
        <w:rPr>
          <w:rFonts w:hint="eastAsia"/>
        </w:rPr>
      </w:pPr>
    </w:p>
    <w:sectPr w:rsidR="00073322" w:rsidSect="00DF3D90">
      <w:headerReference w:type="default" r:id="rId10"/>
      <w:footerReference w:type="default" r:id="rId11"/>
      <w:pgSz w:w="11906" w:h="16838"/>
      <w:pgMar w:top="3703" w:right="2835" w:bottom="2268" w:left="1134" w:header="2262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77BB" w14:textId="77777777" w:rsidR="002F0140" w:rsidRDefault="002F0140" w:rsidP="00BF7EDB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671A68E0" w14:textId="77777777" w:rsidR="002F0140" w:rsidRDefault="002F0140" w:rsidP="00BF7EDB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B Sans">
    <w:altName w:val="Calibri"/>
    <w:charset w:val="EE"/>
    <w:family w:val="swiss"/>
    <w:pitch w:val="variable"/>
    <w:sig w:usb0="A00002AF" w:usb1="1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B Head Light">
    <w:altName w:val="Calibri"/>
    <w:charset w:val="00"/>
    <w:family w:val="swiss"/>
    <w:pitch w:val="variable"/>
    <w:sig w:usb0="A00002AF" w:usb1="1000204B" w:usb2="00000000" w:usb3="00000000" w:csb0="00000097" w:csb1="00000000"/>
  </w:font>
  <w:font w:name="DBSans-BoldItalic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6F12" w14:textId="6C02F36D" w:rsidR="00BF7EDB" w:rsidRDefault="00AF44CA" w:rsidP="00DF3D90">
    <w:pPr>
      <w:pStyle w:val="Stopka"/>
      <w:spacing w:after="310"/>
      <w:ind w:right="-241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7CE9E93" wp14:editId="021F7AA6">
              <wp:simplePos x="0" y="0"/>
              <wp:positionH relativeFrom="page">
                <wp:posOffset>5948045</wp:posOffset>
              </wp:positionH>
              <wp:positionV relativeFrom="page">
                <wp:posOffset>6487795</wp:posOffset>
              </wp:positionV>
              <wp:extent cx="1454400" cy="2775600"/>
              <wp:effectExtent l="0" t="0" r="12700" b="5715"/>
              <wp:wrapNone/>
              <wp:docPr id="176" name="Textfeld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400" cy="277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96FB46" w14:textId="6ABBEAB2" w:rsidR="003B1776" w:rsidRPr="003B1776" w:rsidRDefault="00073322" w:rsidP="003B1776">
                          <w:pPr>
                            <w:spacing w:line="216" w:lineRule="exact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Beata Konecka</w:t>
                          </w:r>
                        </w:p>
                        <w:p w14:paraId="6B081F2E" w14:textId="77777777" w:rsidR="00073322" w:rsidRPr="00073322" w:rsidRDefault="00073322" w:rsidP="00073322">
                          <w:pPr>
                            <w:spacing w:line="216" w:lineRule="exact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 &amp; CSR Manager</w:t>
                          </w:r>
                        </w:p>
                        <w:p w14:paraId="31A12943" w14:textId="4FB65B66" w:rsidR="00073322" w:rsidRDefault="00073322" w:rsidP="00073322">
                          <w:pPr>
                            <w:spacing w:line="216" w:lineRule="exact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 +48 22 532 11 00</w:t>
                          </w:r>
                        </w:p>
                        <w:p w14:paraId="21DD4920" w14:textId="315991CB" w:rsidR="00073322" w:rsidRPr="00073322" w:rsidRDefault="00073322" w:rsidP="00073322">
                          <w:pPr>
                            <w:spacing w:line="216" w:lineRule="exact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DB Schenker Poland</w:t>
                          </w:r>
                        </w:p>
                        <w:p w14:paraId="6260F780" w14:textId="77777777" w:rsidR="00073322" w:rsidRPr="00073322" w:rsidRDefault="00073322" w:rsidP="00073322">
                          <w:pPr>
                            <w:spacing w:line="216" w:lineRule="exact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beata.konecka</w:t>
                          </w:r>
                          <w:proofErr w:type="spellEnd"/>
                        </w:p>
                        <w:p w14:paraId="05553256" w14:textId="71002729" w:rsidR="00073322" w:rsidRPr="00664883" w:rsidRDefault="00073322" w:rsidP="003B1776">
                          <w:pPr>
                            <w:spacing w:line="216" w:lineRule="exact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@dbschenker.com</w:t>
                          </w:r>
                        </w:p>
                        <w:p w14:paraId="6F20D9AC" w14:textId="48EA913A" w:rsidR="003B1776" w:rsidRPr="005B19A1" w:rsidRDefault="00073322" w:rsidP="003B1776">
                          <w:pPr>
                            <w:spacing w:line="216" w:lineRule="exact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dbschenker.com/pl-pl/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E9E93" id="_x0000_t202" coordsize="21600,21600" o:spt="202" path="m,l,21600r21600,l21600,xe">
              <v:stroke joinstyle="miter"/>
              <v:path gradientshapeok="t" o:connecttype="rect"/>
            </v:shapetype>
            <v:shape id="Textfeld 176" o:spid="_x0000_s1026" type="#_x0000_t202" style="position:absolute;margin-left:468.35pt;margin-top:510.85pt;width:114.5pt;height:2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" filled="f" stroked="f" strokeweight=".5pt">
              <v:textbox inset="0,0,0,0">
                <w:txbxContent>
                  <w:p w14:paraId="0496FB46" w14:textId="6ABBEAB2" w:rsidR="003B1776" w:rsidRPr="003B1776" w:rsidRDefault="00073322" w:rsidP="003B1776">
                    <w:pPr>
                      <w:spacing w:line="216" w:lineRule="exact"/>
                      <w:rPr>
                        <w:rFonts w:hint="eastAsia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Beata Konecka</w:t>
                    </w:r>
                  </w:p>
                  <w:p w14:paraId="6B081F2E" w14:textId="77777777" w:rsidR="00073322" w:rsidRPr="00073322" w:rsidRDefault="00073322" w:rsidP="00073322">
                    <w:pPr>
                      <w:spacing w:line="216" w:lineRule="exact"/>
                      <w:rPr>
                        <w:rFonts w:hint="eastAsia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 &amp; CSR Manager</w:t>
                    </w:r>
                  </w:p>
                  <w:p w14:paraId="31A12943" w14:textId="4FB65B66" w:rsidR="00073322" w:rsidRDefault="00073322" w:rsidP="00073322">
                    <w:pPr>
                      <w:spacing w:line="216" w:lineRule="exact"/>
                      <w:rPr>
                        <w:rFonts w:hint="eastAsia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 +48 22 532 11 00</w:t>
                    </w:r>
                  </w:p>
                  <w:p w14:paraId="21DD4920" w14:textId="315991CB" w:rsidR="00073322" w:rsidRPr="00073322" w:rsidRDefault="00073322" w:rsidP="00073322">
                    <w:pPr>
                      <w:spacing w:line="216" w:lineRule="exact"/>
                      <w:rPr>
                        <w:rFonts w:hint="eastAsia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DB Schenker Poland</w:t>
                    </w:r>
                  </w:p>
                  <w:p w14:paraId="6260F780" w14:textId="77777777" w:rsidR="00073322" w:rsidRPr="00073322" w:rsidRDefault="00073322" w:rsidP="00073322">
                    <w:pPr>
                      <w:spacing w:line="216" w:lineRule="exact"/>
                      <w:rPr>
                        <w:rFonts w:hint="eastAsia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beata.konecka</w:t>
                    </w:r>
                  </w:p>
                  <w:p w14:paraId="05553256" w14:textId="71002729" w:rsidR="00073322" w:rsidRPr="00664883" w:rsidRDefault="00073322" w:rsidP="003B1776">
                    <w:pPr>
                      <w:spacing w:line="216" w:lineRule="exact"/>
                      <w:rPr>
                        <w:rFonts w:hint="eastAsia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@dbschenker.com</w:t>
                    </w:r>
                  </w:p>
                  <w:p w14:paraId="6F20D9AC" w14:textId="48EA913A" w:rsidR="003B1776" w:rsidRPr="005B19A1" w:rsidRDefault="00073322" w:rsidP="003B1776">
                    <w:pPr>
                      <w:spacing w:line="216" w:lineRule="exact"/>
                      <w:rPr>
                        <w:rFonts w:hint="eastAsia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dbschenker.com/pl-pl/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BD82573" wp14:editId="1E21751F">
              <wp:extent cx="720000" cy="61200"/>
              <wp:effectExtent l="0" t="0" r="4445" b="0"/>
              <wp:docPr id="2" name="Textplatzhalter 7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20000" cy="612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5"/>
                      </a:solidFill>
                    </wps:spPr>
                    <wps:bodyPr vert="horz" wrap="square" lIns="0" tIns="0" rIns="0" bIns="0" rtlCol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>
          <w:pict>
            <v:roundrect id="Textplatzhalter 7" style="width:56.7pt;height: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ec0016 [3208]" stroked="f" arcsize=".5" w14:anchorId="26329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">
              <o:lock v:ext="edit" grouping="t"/>
              <v:textbox inset="0,0,0,0"/>
              <w10:anchorlock/>
            </v:roundrect>
          </w:pict>
        </mc:Fallback>
      </mc:AlternateContent>
    </w:r>
  </w:p>
  <w:p w14:paraId="59EE99F9" w14:textId="5FD26989" w:rsidR="00BF7EDB" w:rsidRPr="005B19A1" w:rsidRDefault="003B1776" w:rsidP="005B19A1">
    <w:pPr>
      <w:pStyle w:val="Stopka"/>
      <w:rPr>
        <w:rFonts w:hint="eastAsia"/>
      </w:rPr>
    </w:pPr>
    <w:r>
      <w:rPr>
        <w:b/>
        <w:bCs/>
      </w:rPr>
      <w:t xml:space="preserve">Editor: </w:t>
    </w:r>
    <w:r>
      <w:t xml:space="preserve">Schenker Sp. z </w:t>
    </w:r>
    <w:proofErr w:type="spellStart"/>
    <w:r>
      <w:t>o.o</w:t>
    </w:r>
    <w:proofErr w:type="spellEnd"/>
    <w:r>
      <w:t xml:space="preserve">., ul. </w:t>
    </w:r>
    <w:proofErr w:type="spellStart"/>
    <w:r>
      <w:t>Żwirki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Wigury</w:t>
    </w:r>
    <w:proofErr w:type="spellEnd"/>
    <w:r>
      <w:t xml:space="preserve"> 18, 02-092 Warszawa, Poland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 w:rsidR="002F0140">
      <w:fldChar w:fldCharType="begin"/>
    </w:r>
    <w:r w:rsidR="002F0140">
      <w:instrText xml:space="preserve"> NUMPAGES   \* MERGEFORMAT </w:instrText>
    </w:r>
    <w:r w:rsidR="002F0140">
      <w:rPr>
        <w:rFonts w:hint="eastAsia"/>
      </w:rPr>
      <w:fldChar w:fldCharType="separate"/>
    </w:r>
    <w:r>
      <w:rPr>
        <w:noProof/>
      </w:rPr>
      <w:t>2</w:t>
    </w:r>
    <w:r w:rsidR="002F01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2BEF" w14:textId="77777777" w:rsidR="002F0140" w:rsidRDefault="002F0140" w:rsidP="00BF7EDB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559CBAA7" w14:textId="77777777" w:rsidR="002F0140" w:rsidRDefault="002F0140" w:rsidP="00BF7EDB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DD20" w14:textId="77777777" w:rsidR="00BF7EDB" w:rsidRPr="00D33346" w:rsidRDefault="00596BDD" w:rsidP="00D33346">
    <w:pPr>
      <w:pStyle w:val="Tytu"/>
    </w:pPr>
    <w:r>
      <w:rPr>
        <w:b w:val="0"/>
        <w:bCs w:val="0"/>
        <w:noProof/>
      </w:rPr>
      <w:drawing>
        <wp:anchor distT="0" distB="0" distL="114300" distR="114300" simplePos="0" relativeHeight="251658239" behindDoc="0" locked="0" layoutInCell="1" allowOverlap="1" wp14:anchorId="5EB28EB5" wp14:editId="03199751">
          <wp:simplePos x="0" y="0"/>
          <wp:positionH relativeFrom="page">
            <wp:posOffset>715645</wp:posOffset>
          </wp:positionH>
          <wp:positionV relativeFrom="page">
            <wp:posOffset>508635</wp:posOffset>
          </wp:positionV>
          <wp:extent cx="3056400" cy="507600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4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A1"/>
    <w:rsid w:val="00000C61"/>
    <w:rsid w:val="00007CC9"/>
    <w:rsid w:val="00035FF7"/>
    <w:rsid w:val="00053AD4"/>
    <w:rsid w:val="00056588"/>
    <w:rsid w:val="00073322"/>
    <w:rsid w:val="000807BE"/>
    <w:rsid w:val="000A64FD"/>
    <w:rsid w:val="0013346E"/>
    <w:rsid w:val="00170C35"/>
    <w:rsid w:val="00190410"/>
    <w:rsid w:val="001C2E55"/>
    <w:rsid w:val="001E1F97"/>
    <w:rsid w:val="001F67DE"/>
    <w:rsid w:val="00201A57"/>
    <w:rsid w:val="002127F2"/>
    <w:rsid w:val="0022689A"/>
    <w:rsid w:val="0026284B"/>
    <w:rsid w:val="002773EC"/>
    <w:rsid w:val="002971AC"/>
    <w:rsid w:val="002A0F04"/>
    <w:rsid w:val="002B2E79"/>
    <w:rsid w:val="002F0140"/>
    <w:rsid w:val="002F0E36"/>
    <w:rsid w:val="002F1A6C"/>
    <w:rsid w:val="002F4607"/>
    <w:rsid w:val="0031409A"/>
    <w:rsid w:val="00316398"/>
    <w:rsid w:val="00332263"/>
    <w:rsid w:val="00335576"/>
    <w:rsid w:val="00354101"/>
    <w:rsid w:val="00371FE1"/>
    <w:rsid w:val="00383D98"/>
    <w:rsid w:val="003B1776"/>
    <w:rsid w:val="004225CF"/>
    <w:rsid w:val="0042290F"/>
    <w:rsid w:val="00446537"/>
    <w:rsid w:val="00453D58"/>
    <w:rsid w:val="00463D6C"/>
    <w:rsid w:val="00466FC3"/>
    <w:rsid w:val="00491C13"/>
    <w:rsid w:val="004960F6"/>
    <w:rsid w:val="004A2D21"/>
    <w:rsid w:val="004D191F"/>
    <w:rsid w:val="004D7080"/>
    <w:rsid w:val="004F2BFB"/>
    <w:rsid w:val="0050604D"/>
    <w:rsid w:val="005276B8"/>
    <w:rsid w:val="00537513"/>
    <w:rsid w:val="00561A4F"/>
    <w:rsid w:val="00596BDD"/>
    <w:rsid w:val="005B19A1"/>
    <w:rsid w:val="005C5473"/>
    <w:rsid w:val="005F2615"/>
    <w:rsid w:val="00604A70"/>
    <w:rsid w:val="00626284"/>
    <w:rsid w:val="00626592"/>
    <w:rsid w:val="00664883"/>
    <w:rsid w:val="006B58E3"/>
    <w:rsid w:val="006B7C03"/>
    <w:rsid w:val="00727D1D"/>
    <w:rsid w:val="007502B6"/>
    <w:rsid w:val="007624EA"/>
    <w:rsid w:val="0076778E"/>
    <w:rsid w:val="00771A6A"/>
    <w:rsid w:val="00775A77"/>
    <w:rsid w:val="00777890"/>
    <w:rsid w:val="007819D5"/>
    <w:rsid w:val="007C5EB8"/>
    <w:rsid w:val="00830EFD"/>
    <w:rsid w:val="008A55BE"/>
    <w:rsid w:val="008A6FEB"/>
    <w:rsid w:val="008C231E"/>
    <w:rsid w:val="008E72BC"/>
    <w:rsid w:val="00900599"/>
    <w:rsid w:val="00905D23"/>
    <w:rsid w:val="00916818"/>
    <w:rsid w:val="00970123"/>
    <w:rsid w:val="00970D05"/>
    <w:rsid w:val="00A02BF2"/>
    <w:rsid w:val="00A1504A"/>
    <w:rsid w:val="00A40F4F"/>
    <w:rsid w:val="00A52417"/>
    <w:rsid w:val="00A709BF"/>
    <w:rsid w:val="00A73BA8"/>
    <w:rsid w:val="00A85502"/>
    <w:rsid w:val="00AD2FC3"/>
    <w:rsid w:val="00AF44CA"/>
    <w:rsid w:val="00B22A3E"/>
    <w:rsid w:val="00B55496"/>
    <w:rsid w:val="00B64224"/>
    <w:rsid w:val="00B65677"/>
    <w:rsid w:val="00BA124E"/>
    <w:rsid w:val="00BD403B"/>
    <w:rsid w:val="00BE497A"/>
    <w:rsid w:val="00BE55DB"/>
    <w:rsid w:val="00BF7EDB"/>
    <w:rsid w:val="00C12CC3"/>
    <w:rsid w:val="00C1356D"/>
    <w:rsid w:val="00C438BA"/>
    <w:rsid w:val="00C47A61"/>
    <w:rsid w:val="00C67A8C"/>
    <w:rsid w:val="00C94BA4"/>
    <w:rsid w:val="00C969CE"/>
    <w:rsid w:val="00CA38F4"/>
    <w:rsid w:val="00CD244E"/>
    <w:rsid w:val="00CE35DC"/>
    <w:rsid w:val="00CF0E9F"/>
    <w:rsid w:val="00D05BDD"/>
    <w:rsid w:val="00D33346"/>
    <w:rsid w:val="00D628D9"/>
    <w:rsid w:val="00DD4A88"/>
    <w:rsid w:val="00DF3D90"/>
    <w:rsid w:val="00E21911"/>
    <w:rsid w:val="00E46568"/>
    <w:rsid w:val="00E502C1"/>
    <w:rsid w:val="00E9597A"/>
    <w:rsid w:val="00EB14D1"/>
    <w:rsid w:val="00EF4B53"/>
    <w:rsid w:val="00F46BEB"/>
    <w:rsid w:val="00F83DC2"/>
    <w:rsid w:val="00F855EA"/>
    <w:rsid w:val="00FB2ED9"/>
    <w:rsid w:val="00FE49E1"/>
    <w:rsid w:val="00FF0899"/>
    <w:rsid w:val="39E86AE2"/>
    <w:rsid w:val="3D3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DDE1A"/>
  <w15:chartTrackingRefBased/>
  <w15:docId w15:val="{266C7913-5FB1-425D-A517-DDFA3E9B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496"/>
    <w:pPr>
      <w:spacing w:after="0" w:line="240" w:lineRule="atLeast"/>
    </w:pPr>
    <w:rPr>
      <w:sz w:val="20"/>
      <w:lang w:val="en-GB"/>
    </w:rPr>
  </w:style>
  <w:style w:type="paragraph" w:styleId="Nagwek1">
    <w:name w:val="heading 1"/>
    <w:basedOn w:val="Normalny"/>
    <w:link w:val="Nagwek1Znak"/>
    <w:uiPriority w:val="9"/>
    <w:qFormat/>
    <w:rsid w:val="00DF3D90"/>
    <w:pPr>
      <w:spacing w:after="200" w:line="420" w:lineRule="exact"/>
      <w:contextualSpacing/>
      <w:outlineLvl w:val="0"/>
    </w:pPr>
    <w:rPr>
      <w:rFonts w:asciiTheme="majorHAnsi" w:hAnsiTheme="majorHAnsi"/>
      <w:b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DF3D90"/>
    <w:pPr>
      <w:spacing w:after="240"/>
      <w:contextualSpacing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VFsimple">
    <w:name w:val="VF simple"/>
    <w:basedOn w:val="Standardowy"/>
    <w:uiPriority w:val="99"/>
    <w:rsid w:val="004960F6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7E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EDB"/>
  </w:style>
  <w:style w:type="paragraph" w:styleId="Stopka">
    <w:name w:val="footer"/>
    <w:basedOn w:val="Normalny"/>
    <w:link w:val="StopkaZnak"/>
    <w:uiPriority w:val="99"/>
    <w:unhideWhenUsed/>
    <w:rsid w:val="00DF3D90"/>
    <w:pPr>
      <w:tabs>
        <w:tab w:val="left" w:pos="8222"/>
      </w:tabs>
      <w:spacing w:line="216" w:lineRule="exact"/>
      <w:ind w:right="-2411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DF3D90"/>
    <w:rPr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3D90"/>
    <w:rPr>
      <w:rFonts w:asciiTheme="majorHAnsi" w:hAnsiTheme="majorHAnsi"/>
      <w:b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F3D90"/>
    <w:rPr>
      <w:b/>
      <w:sz w:val="20"/>
    </w:rPr>
  </w:style>
  <w:style w:type="paragraph" w:styleId="Tytu">
    <w:name w:val="Title"/>
    <w:basedOn w:val="Nagwek"/>
    <w:next w:val="Normalny"/>
    <w:link w:val="TytuZnak"/>
    <w:uiPriority w:val="10"/>
    <w:qFormat/>
    <w:rsid w:val="00D33346"/>
    <w:rPr>
      <w:rFonts w:asciiTheme="majorHAnsi" w:hAnsiTheme="majorHAnsi"/>
      <w:b/>
      <w:bCs/>
      <w:sz w:val="70"/>
      <w:szCs w:val="70"/>
    </w:rPr>
  </w:style>
  <w:style w:type="character" w:customStyle="1" w:styleId="TytuZnak">
    <w:name w:val="Tytuł Znak"/>
    <w:basedOn w:val="Domylnaczcionkaakapitu"/>
    <w:link w:val="Tytu"/>
    <w:uiPriority w:val="10"/>
    <w:rsid w:val="00D33346"/>
    <w:rPr>
      <w:rFonts w:asciiTheme="majorHAnsi" w:hAnsiTheme="majorHAnsi"/>
      <w:b/>
      <w:bCs/>
      <w:sz w:val="70"/>
      <w:szCs w:val="70"/>
    </w:rPr>
  </w:style>
  <w:style w:type="character" w:styleId="Hipercze">
    <w:name w:val="Hyperlink"/>
    <w:basedOn w:val="Domylnaczcionkaakapitu"/>
    <w:rsid w:val="00727D1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61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3322"/>
    <w:rPr>
      <w:color w:val="00000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96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bschenker.com/pl-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RICHE\AppData\Local\Microsoft\Windows\INetCache\Content.Outlook\TN271EQY\2021-MM-DD%20DB%20Schenker%20xxx_Press%20Release_Name%20of%20Topic%20(004).dotx" TargetMode="External"/></Relationships>
</file>

<file path=word/theme/theme1.xml><?xml version="1.0" encoding="utf-8"?>
<a:theme xmlns:a="http://schemas.openxmlformats.org/drawingml/2006/main" name="Office">
  <a:themeElements>
    <a:clrScheme name="Benutzerdefiniert 65">
      <a:dk1>
        <a:srgbClr val="000000"/>
      </a:dk1>
      <a:lt1>
        <a:sysClr val="window" lastClr="FFFFFF"/>
      </a:lt1>
      <a:dk2>
        <a:srgbClr val="000000"/>
      </a:dk2>
      <a:lt2>
        <a:srgbClr val="D7DCE1"/>
      </a:lt2>
      <a:accent1>
        <a:srgbClr val="3C414B"/>
      </a:accent1>
      <a:accent2>
        <a:srgbClr val="868C96"/>
      </a:accent2>
      <a:accent3>
        <a:srgbClr val="D7DCE1"/>
      </a:accent3>
      <a:accent4>
        <a:srgbClr val="F0F3F5"/>
      </a:accent4>
      <a:accent5>
        <a:srgbClr val="EC0016"/>
      </a:accent5>
      <a:accent6>
        <a:srgbClr val="000000"/>
      </a:accent6>
      <a:hlink>
        <a:srgbClr val="000000"/>
      </a:hlink>
      <a:folHlink>
        <a:srgbClr val="000000"/>
      </a:folHlink>
    </a:clrScheme>
    <a:fontScheme name="Benutzerdefiniert 143">
      <a:majorFont>
        <a:latin typeface="DB Head Light"/>
        <a:ea typeface=""/>
        <a:cs typeface=""/>
      </a:majorFont>
      <a:minorFont>
        <a:latin typeface="DB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E0E2F8C21A54D8E8D2DC2015CE112" ma:contentTypeVersion="10" ma:contentTypeDescription="Create a new document." ma:contentTypeScope="" ma:versionID="08e4a9fb8da4d369123d525898901a15">
  <xsd:schema xmlns:xsd="http://www.w3.org/2001/XMLSchema" xmlns:xs="http://www.w3.org/2001/XMLSchema" xmlns:p="http://schemas.microsoft.com/office/2006/metadata/properties" xmlns:ns2="495ecee0-3e5c-4460-b554-f45c36a2f0cd" targetNamespace="http://schemas.microsoft.com/office/2006/metadata/properties" ma:root="true" ma:fieldsID="ad155ca53188a19f147cc9e1052d8a4b" ns2:_="">
    <xsd:import namespace="495ecee0-3e5c-4460-b554-f45c36a2f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cee0-3e5c-4460-b554-f45c36a2f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58A9A-2005-4ECF-87C3-87674E994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cee0-3e5c-4460-b554-f45c36a2f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07A49-D8D8-4A07-BF5A-227D9EB44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AB0A4-E4A0-401C-BA4A-59F87B06F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2021-MM-DD DB Schenker xxx_Press Release_Name of Topic (004)</Template>
  <TotalTime>10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Richel, Dana</dc:creator>
  <cp:keywords/>
  <dc:description/>
  <cp:lastModifiedBy>Marta Łyczak</cp:lastModifiedBy>
  <cp:revision>3</cp:revision>
  <cp:lastPrinted>2021-11-26T09:16:00Z</cp:lastPrinted>
  <dcterms:created xsi:type="dcterms:W3CDTF">2021-11-26T09:16:00Z</dcterms:created>
  <dcterms:modified xsi:type="dcterms:W3CDTF">2021-11-26T09:24:00Z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0x0101002EAE0E2F8C21A54D8E8D2DC2015CE112</vt:lpwstr>
  </property>
  <property fmtid="{D5CDD505-2E9C-101B-9397-08002B2CF9AE}" pid="3" name="MSIP_Label_705c9e18-d393-4470-8b67-9616c62ec31f_Enabled">
    <vt:lpwstr>true</vt:lpwstr>
  </property>
  <property fmtid="{D5CDD505-2E9C-101B-9397-08002B2CF9AE}" pid="4" name="MSIP_Label_705c9e18-d393-4470-8b67-9616c62ec31f_SetDate">
    <vt:lpwstr>2021-02-15T11:49:38Z</vt:lpwstr>
  </property>
  <property fmtid="{D5CDD505-2E9C-101B-9397-08002B2CF9AE}" pid="5" name="MSIP_Label_705c9e18-d393-4470-8b67-9616c62ec31f_Method">
    <vt:lpwstr>Standard</vt:lpwstr>
  </property>
  <property fmtid="{D5CDD505-2E9C-101B-9397-08002B2CF9AE}" pid="6" name="MSIP_Label_705c9e18-d393-4470-8b67-9616c62ec31f_Name">
    <vt:lpwstr>705c9e18-d393-4470-8b67-9616c62ec31f</vt:lpwstr>
  </property>
  <property fmtid="{D5CDD505-2E9C-101B-9397-08002B2CF9AE}" pid="7" name="MSIP_Label_705c9e18-d393-4470-8b67-9616c62ec31f_SiteId">
    <vt:lpwstr>c5d1e823-e2b8-46bf-92ff-84f54313e0a5</vt:lpwstr>
  </property>
  <property fmtid="{D5CDD505-2E9C-101B-9397-08002B2CF9AE}" pid="8" name="MSIP_Label_705c9e18-d393-4470-8b67-9616c62ec31f_ActionId">
    <vt:lpwstr>5a6b52ec-48d5-4d97-b9be-1bbe44192e92</vt:lpwstr>
  </property>
  <property fmtid="{D5CDD505-2E9C-101B-9397-08002B2CF9AE}" pid="9" name="MSIP_Label_705c9e18-d393-4470-8b67-9616c62ec31f_ContentBits">
    <vt:lpwstr>0</vt:lpwstr>
  </property>
</Properties>
</file>